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3C" w:rsidRPr="0081693C" w:rsidRDefault="0081693C" w:rsidP="0081693C">
      <w:pPr>
        <w:shd w:val="clear" w:color="auto" w:fill="FFFFFF"/>
        <w:spacing w:after="144" w:line="223" w:lineRule="atLeast"/>
        <w:outlineLvl w:val="0"/>
        <w:rPr>
          <w:rFonts w:ascii="Arial" w:eastAsia="Times New Roman" w:hAnsi="Arial" w:cs="Arial"/>
          <w:b/>
          <w:bCs/>
          <w:color w:val="333333"/>
          <w:kern w:val="36"/>
          <w:lang w:eastAsia="ru-RU"/>
        </w:rPr>
      </w:pPr>
      <w:r w:rsidRPr="0081693C">
        <w:rPr>
          <w:rFonts w:ascii="Arial" w:eastAsia="Times New Roman" w:hAnsi="Arial" w:cs="Arial"/>
          <w:b/>
          <w:bCs/>
          <w:color w:val="333333"/>
          <w:kern w:val="36"/>
          <w:lang w:eastAsia="ru-RU"/>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(последняя редакция)</w:t>
      </w:r>
    </w:p>
    <w:p w:rsidR="0081693C" w:rsidRPr="0081693C" w:rsidRDefault="0081693C" w:rsidP="0081693C">
      <w:pPr>
        <w:shd w:val="clear" w:color="auto" w:fill="FFFFFF"/>
        <w:spacing w:after="0" w:line="268" w:lineRule="atLeast"/>
        <w:jc w:val="both"/>
        <w:rPr>
          <w:rFonts w:ascii="Arial" w:eastAsia="Times New Roman" w:hAnsi="Arial" w:cs="Arial"/>
          <w:color w:val="333333"/>
          <w:lang w:eastAsia="ru-RU"/>
        </w:rPr>
      </w:pPr>
      <w:r w:rsidRPr="0081693C">
        <w:rPr>
          <w:rFonts w:ascii="Arial" w:eastAsia="Times New Roman" w:hAnsi="Arial" w:cs="Arial"/>
          <w:color w:val="333333"/>
          <w:lang w:eastAsia="ru-RU"/>
        </w:rPr>
        <w:t> </w:t>
      </w:r>
    </w:p>
    <w:p w:rsidR="0081693C" w:rsidRDefault="0081693C" w:rsidP="00DC251C">
      <w:pPr>
        <w:spacing w:after="0" w:line="240" w:lineRule="auto"/>
        <w:jc w:val="center"/>
        <w:rPr>
          <w:rFonts w:ascii="Arial" w:eastAsia="Times New Roman" w:hAnsi="Arial" w:cs="Arial"/>
          <w:b/>
          <w:bCs/>
          <w:sz w:val="24"/>
          <w:szCs w:val="24"/>
          <w:lang w:eastAsia="ru-RU"/>
        </w:rPr>
      </w:pPr>
    </w:p>
    <w:p w:rsidR="00DC251C" w:rsidRPr="00DC251C" w:rsidRDefault="00DC251C" w:rsidP="00DC251C">
      <w:pPr>
        <w:spacing w:after="0" w:line="240" w:lineRule="auto"/>
        <w:jc w:val="center"/>
        <w:rPr>
          <w:rFonts w:ascii="Verdana" w:eastAsia="Times New Roman" w:hAnsi="Verdana" w:cs="Times New Roman"/>
          <w:b/>
          <w:bCs/>
          <w:sz w:val="21"/>
          <w:szCs w:val="21"/>
          <w:lang w:eastAsia="ru-RU"/>
        </w:rPr>
      </w:pPr>
      <w:r w:rsidRPr="00DC251C">
        <w:rPr>
          <w:rFonts w:ascii="Arial" w:eastAsia="Times New Roman" w:hAnsi="Arial" w:cs="Arial"/>
          <w:b/>
          <w:bCs/>
          <w:sz w:val="24"/>
          <w:szCs w:val="24"/>
          <w:lang w:eastAsia="ru-RU"/>
        </w:rPr>
        <w:t>Глава 2. ГОСУДАРСТВЕННЫЙ КОНТРОЛЬ (НАДЗОР),</w:t>
      </w:r>
    </w:p>
    <w:p w:rsidR="00DC251C" w:rsidRPr="00DC251C" w:rsidRDefault="00DC251C" w:rsidP="00DC251C">
      <w:pPr>
        <w:spacing w:after="0" w:line="240" w:lineRule="auto"/>
        <w:jc w:val="center"/>
        <w:rPr>
          <w:rFonts w:ascii="Verdana" w:eastAsia="Times New Roman" w:hAnsi="Verdana" w:cs="Times New Roman"/>
          <w:b/>
          <w:bCs/>
          <w:sz w:val="21"/>
          <w:szCs w:val="21"/>
          <w:lang w:eastAsia="ru-RU"/>
        </w:rPr>
      </w:pPr>
      <w:r w:rsidRPr="00DC251C">
        <w:rPr>
          <w:rFonts w:ascii="Arial" w:eastAsia="Times New Roman" w:hAnsi="Arial" w:cs="Arial"/>
          <w:b/>
          <w:bCs/>
          <w:sz w:val="24"/>
          <w:szCs w:val="24"/>
          <w:lang w:eastAsia="ru-RU"/>
        </w:rPr>
        <w:t>МУНИЦИПАЛЬНЫЙ КОНТРОЛЬ</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rPr>
          <w:rFonts w:ascii="Verdana" w:eastAsia="Times New Roman" w:hAnsi="Verdana" w:cs="Times New Roman"/>
          <w:color w:val="392C69"/>
          <w:sz w:val="21"/>
          <w:szCs w:val="21"/>
          <w:lang w:eastAsia="ru-RU"/>
        </w:rPr>
      </w:pPr>
      <w:proofErr w:type="spellStart"/>
      <w:r w:rsidRPr="00DC251C">
        <w:rPr>
          <w:rFonts w:ascii="Times New Roman" w:eastAsia="Times New Roman" w:hAnsi="Times New Roman" w:cs="Times New Roman"/>
          <w:color w:val="392C69"/>
          <w:sz w:val="24"/>
          <w:szCs w:val="24"/>
          <w:lang w:eastAsia="ru-RU"/>
        </w:rPr>
        <w:t>КонсультантПлюс</w:t>
      </w:r>
      <w:proofErr w:type="spellEnd"/>
      <w:r w:rsidRPr="00DC251C">
        <w:rPr>
          <w:rFonts w:ascii="Times New Roman" w:eastAsia="Times New Roman" w:hAnsi="Times New Roman" w:cs="Times New Roman"/>
          <w:color w:val="392C69"/>
          <w:sz w:val="24"/>
          <w:szCs w:val="24"/>
          <w:lang w:eastAsia="ru-RU"/>
        </w:rPr>
        <w:t>: примечание.</w:t>
      </w:r>
    </w:p>
    <w:p w:rsidR="00DC251C" w:rsidRPr="00DC251C" w:rsidRDefault="00DC251C" w:rsidP="00DC251C">
      <w:pPr>
        <w:spacing w:after="96" w:line="240" w:lineRule="auto"/>
        <w:rPr>
          <w:rFonts w:ascii="Verdana" w:eastAsia="Times New Roman" w:hAnsi="Verdana" w:cs="Times New Roman"/>
          <w:color w:val="392C69"/>
          <w:sz w:val="21"/>
          <w:szCs w:val="21"/>
          <w:lang w:eastAsia="ru-RU"/>
        </w:rPr>
      </w:pPr>
      <w:r w:rsidRPr="00DC251C">
        <w:rPr>
          <w:rFonts w:ascii="Times New Roman" w:eastAsia="Times New Roman" w:hAnsi="Times New Roman" w:cs="Times New Roman"/>
          <w:color w:val="392C69"/>
          <w:sz w:val="24"/>
          <w:szCs w:val="24"/>
          <w:lang w:eastAsia="ru-RU"/>
        </w:rPr>
        <w:t>Об особенностях организации и проведения в 2016 - 2018 годах плановых проверок в отношении субъектов малого предпринимательства см. статью 26.1.</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Arial" w:eastAsia="Times New Roman" w:hAnsi="Arial" w:cs="Arial"/>
          <w:b/>
          <w:bCs/>
          <w:sz w:val="24"/>
          <w:szCs w:val="24"/>
          <w:lang w:eastAsia="ru-RU"/>
        </w:rPr>
        <w:t>Статья 9. Организация и проведение плановой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14.10.2014 N 307-ФЗ)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1.1 введена Федеральным законом от 04.03.2013 N 22-ФЗ)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C251C" w:rsidRPr="00DC251C" w:rsidRDefault="00DC251C" w:rsidP="00DC251C">
      <w:pPr>
        <w:spacing w:after="192"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1.2 введена Федеральным законом от 13.07.2015 N 246-ФЗ)</w:t>
      </w:r>
    </w:p>
    <w:p w:rsidR="00DC251C" w:rsidRPr="00DC251C" w:rsidRDefault="00DC251C" w:rsidP="00DC251C">
      <w:pPr>
        <w:spacing w:after="0" w:line="240" w:lineRule="auto"/>
        <w:rPr>
          <w:rFonts w:ascii="Verdana" w:eastAsia="Times New Roman" w:hAnsi="Verdana" w:cs="Times New Roman"/>
          <w:color w:val="392C69"/>
          <w:sz w:val="21"/>
          <w:szCs w:val="21"/>
          <w:lang w:eastAsia="ru-RU"/>
        </w:rPr>
      </w:pPr>
      <w:proofErr w:type="spellStart"/>
      <w:r w:rsidRPr="00DC251C">
        <w:rPr>
          <w:rFonts w:ascii="Times New Roman" w:eastAsia="Times New Roman" w:hAnsi="Times New Roman" w:cs="Times New Roman"/>
          <w:color w:val="392C69"/>
          <w:sz w:val="24"/>
          <w:szCs w:val="24"/>
          <w:lang w:eastAsia="ru-RU"/>
        </w:rPr>
        <w:t>КонсультантПлюс</w:t>
      </w:r>
      <w:proofErr w:type="spellEnd"/>
      <w:r w:rsidRPr="00DC251C">
        <w:rPr>
          <w:rFonts w:ascii="Times New Roman" w:eastAsia="Times New Roman" w:hAnsi="Times New Roman" w:cs="Times New Roman"/>
          <w:color w:val="392C69"/>
          <w:sz w:val="24"/>
          <w:szCs w:val="24"/>
          <w:lang w:eastAsia="ru-RU"/>
        </w:rPr>
        <w:t>: примечание.</w:t>
      </w:r>
    </w:p>
    <w:p w:rsidR="00DC251C" w:rsidRPr="00DC251C" w:rsidRDefault="00DC251C" w:rsidP="00DC251C">
      <w:pPr>
        <w:spacing w:after="96" w:line="240" w:lineRule="auto"/>
        <w:rPr>
          <w:rFonts w:ascii="Verdana" w:eastAsia="Times New Roman" w:hAnsi="Verdana" w:cs="Times New Roman"/>
          <w:color w:val="392C69"/>
          <w:sz w:val="21"/>
          <w:szCs w:val="21"/>
          <w:lang w:eastAsia="ru-RU"/>
        </w:rPr>
      </w:pPr>
      <w:r w:rsidRPr="00DC251C">
        <w:rPr>
          <w:rFonts w:ascii="Times New Roman" w:eastAsia="Times New Roman" w:hAnsi="Times New Roman" w:cs="Times New Roman"/>
          <w:color w:val="392C69"/>
          <w:sz w:val="24"/>
          <w:szCs w:val="24"/>
          <w:lang w:eastAsia="ru-RU"/>
        </w:rPr>
        <w:t>До 01.03.2019 в Республике Крым и г. Севастополе не проводятся плановые проверки, периодичность проведения которых ограничена одним разом в 3 года (ФКЗ от 21.03.2014 N 6-ФКЗ).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Плановые проверки проводятся не чаще чем один раз в три года, если иное не предусмотрено частями 9 и 9.3 настоящей статьи.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13.07.2015 N 246-ФЗ)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18.07.2011 N 242-ФЗ)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DC251C">
        <w:rPr>
          <w:rFonts w:ascii="Times New Roman" w:eastAsia="Times New Roman" w:hAnsi="Times New Roman" w:cs="Times New Roman"/>
          <w:sz w:val="24"/>
          <w:szCs w:val="24"/>
          <w:lang w:eastAsia="ru-RU"/>
        </w:rPr>
        <w:lastRenderedPageBreak/>
        <w:t>структурных подразделений) или места фактического осуществления деятельности индивидуальными предпринимателями;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18.07.2011 N 242-ФЗ, от 14.10.2014 N 307-ФЗ)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цель и основание проведения каждой плановой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 дата начала и сроки проведения каждой плановой проверки;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18.07.2011 N 242-ФЗ)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шестая 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шестая.1 введена Федеральным законом от 27.12.2009 N 365-ФЗ; в ред. Федерального закона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шестая.2 введена Федеральным законом от 27.12.2009 N 365-ФЗ, в ред. Федерального закона от 18.07.2011 N 242-ФЗ)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шестая.3 введена Федеральным законом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C251C" w:rsidRPr="00DC251C" w:rsidRDefault="00DC251C" w:rsidP="00DC251C">
      <w:pPr>
        <w:spacing w:after="192"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шестая.4 введена Федеральным законом от 27.12.2009 N 365-ФЗ)</w:t>
      </w:r>
    </w:p>
    <w:p w:rsidR="00DC251C" w:rsidRPr="00DC251C" w:rsidRDefault="00DC251C" w:rsidP="00DC251C">
      <w:pPr>
        <w:spacing w:after="0" w:line="240" w:lineRule="auto"/>
        <w:rPr>
          <w:rFonts w:ascii="Verdana" w:eastAsia="Times New Roman" w:hAnsi="Verdana" w:cs="Times New Roman"/>
          <w:color w:val="392C69"/>
          <w:sz w:val="21"/>
          <w:szCs w:val="21"/>
          <w:lang w:eastAsia="ru-RU"/>
        </w:rPr>
      </w:pPr>
      <w:proofErr w:type="spellStart"/>
      <w:r w:rsidRPr="00DC251C">
        <w:rPr>
          <w:rFonts w:ascii="Times New Roman" w:eastAsia="Times New Roman" w:hAnsi="Times New Roman" w:cs="Times New Roman"/>
          <w:color w:val="392C69"/>
          <w:sz w:val="24"/>
          <w:szCs w:val="24"/>
          <w:lang w:eastAsia="ru-RU"/>
        </w:rPr>
        <w:t>КонсультантПлюс</w:t>
      </w:r>
      <w:proofErr w:type="spellEnd"/>
      <w:r w:rsidRPr="00DC251C">
        <w:rPr>
          <w:rFonts w:ascii="Times New Roman" w:eastAsia="Times New Roman" w:hAnsi="Times New Roman" w:cs="Times New Roman"/>
          <w:color w:val="392C69"/>
          <w:sz w:val="24"/>
          <w:szCs w:val="24"/>
          <w:lang w:eastAsia="ru-RU"/>
        </w:rPr>
        <w:t>: примечание.</w:t>
      </w:r>
    </w:p>
    <w:p w:rsidR="00DC251C" w:rsidRPr="00DC251C" w:rsidRDefault="00DC251C" w:rsidP="00DC251C">
      <w:pPr>
        <w:spacing w:after="96" w:line="240" w:lineRule="auto"/>
        <w:rPr>
          <w:rFonts w:ascii="Verdana" w:eastAsia="Times New Roman" w:hAnsi="Verdana" w:cs="Times New Roman"/>
          <w:color w:val="392C69"/>
          <w:sz w:val="21"/>
          <w:szCs w:val="21"/>
          <w:lang w:eastAsia="ru-RU"/>
        </w:rPr>
      </w:pPr>
      <w:r w:rsidRPr="00DC251C">
        <w:rPr>
          <w:rFonts w:ascii="Times New Roman" w:eastAsia="Times New Roman" w:hAnsi="Times New Roman" w:cs="Times New Roman"/>
          <w:color w:val="392C69"/>
          <w:sz w:val="24"/>
          <w:szCs w:val="24"/>
          <w:lang w:eastAsia="ru-RU"/>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седьмая 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7.1 введена Федеральным законом от 18.07.2011 N 242-ФЗ)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7.2 введен Федеральным законом от 18.07.2011 N 242-ФЗ)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23.04.2018 N 94-ФЗ)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18.07.2011 N 242-ФЗ, от 25.06.2012 N 93-ФЗ)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9.1 - 9.2. Утратили силу с 1 августа 2011 года. - Федеральный закон от 18.07.2011 N 242-ФЗ.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lastRenderedPageBreak/>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9.3 введена Федеральным законом от 13.07.2015 N 246-ФЗ)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10. Плановая проверка юридических лиц, индивидуальных предпринимателей - членов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проводится в отношении не более чем десяти процентов общего числа членов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и не менее чем двух членов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в соответствии с ежегодным планом проведения плановых проверок, если иное не установлено федеральными законами.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11.1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11.2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sidRPr="00DC251C">
        <w:rPr>
          <w:rFonts w:ascii="Times New Roman" w:eastAsia="Times New Roman" w:hAnsi="Times New Roman" w:cs="Times New Roman"/>
          <w:sz w:val="24"/>
          <w:szCs w:val="24"/>
          <w:lang w:eastAsia="ru-RU"/>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11.3 в ред. Федерального закона от 03.08.2018 N 316-ФЗ)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11.4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11.5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13. В случае проведения плановой проверки членов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орган государственного контроля (надзора), орган муниципального контроля обязаны уведомить </w:t>
      </w:r>
      <w:proofErr w:type="spellStart"/>
      <w:r w:rsidRPr="00DC251C">
        <w:rPr>
          <w:rFonts w:ascii="Times New Roman" w:eastAsia="Times New Roman" w:hAnsi="Times New Roman" w:cs="Times New Roman"/>
          <w:sz w:val="24"/>
          <w:szCs w:val="24"/>
          <w:lang w:eastAsia="ru-RU"/>
        </w:rPr>
        <w:t>саморегулируемую</w:t>
      </w:r>
      <w:proofErr w:type="spellEnd"/>
      <w:r w:rsidRPr="00DC251C">
        <w:rPr>
          <w:rFonts w:ascii="Times New Roman" w:eastAsia="Times New Roman" w:hAnsi="Times New Roman" w:cs="Times New Roman"/>
          <w:sz w:val="24"/>
          <w:szCs w:val="24"/>
          <w:lang w:eastAsia="ru-RU"/>
        </w:rPr>
        <w:t xml:space="preserve"> организацию в целях обеспечения возможности участия или присутствия ее представителя при проведении плановой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14. В случае выявления нарушений членами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обязаны сообщить в </w:t>
      </w:r>
      <w:proofErr w:type="spellStart"/>
      <w:r w:rsidRPr="00DC251C">
        <w:rPr>
          <w:rFonts w:ascii="Times New Roman" w:eastAsia="Times New Roman" w:hAnsi="Times New Roman" w:cs="Times New Roman"/>
          <w:sz w:val="24"/>
          <w:szCs w:val="24"/>
          <w:lang w:eastAsia="ru-RU"/>
        </w:rPr>
        <w:t>саморегулируемую</w:t>
      </w:r>
      <w:proofErr w:type="spellEnd"/>
      <w:r w:rsidRPr="00DC251C">
        <w:rPr>
          <w:rFonts w:ascii="Times New Roman" w:eastAsia="Times New Roman" w:hAnsi="Times New Roman" w:cs="Times New Roman"/>
          <w:sz w:val="24"/>
          <w:szCs w:val="24"/>
          <w:lang w:eastAsia="ru-RU"/>
        </w:rPr>
        <w:t xml:space="preserve"> организацию о выявленных нарушениях в течение пяти рабочих дней со дня окончания проведения плановой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Arial" w:eastAsia="Times New Roman" w:hAnsi="Arial" w:cs="Arial"/>
          <w:b/>
          <w:bCs/>
          <w:sz w:val="24"/>
          <w:szCs w:val="24"/>
          <w:lang w:eastAsia="ru-RU"/>
        </w:rPr>
        <w:t>Статья 10. Организация и проведение внеплановой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DC251C">
        <w:rPr>
          <w:rFonts w:ascii="Times New Roman" w:eastAsia="Times New Roman" w:hAnsi="Times New Roman" w:cs="Times New Roman"/>
          <w:sz w:val="24"/>
          <w:szCs w:val="24"/>
          <w:lang w:eastAsia="ru-RU"/>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01.05.2016 N 127-ФЗ)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Основанием для проведения внеплановой проверки является: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(п. 1.1 введен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18.07.2011 N 242-ФЗ,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27.12.2009 N 365-ФЗ, от 01.05.2016 N 127-ФЗ)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27.12.2009 N 365-ФЗ, от 01.05.2016 N 127-ФЗ)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sidRPr="00DC251C">
        <w:rPr>
          <w:rFonts w:ascii="Times New Roman" w:eastAsia="Times New Roman" w:hAnsi="Times New Roman" w:cs="Times New Roman"/>
          <w:sz w:val="24"/>
          <w:szCs w:val="24"/>
          <w:lang w:eastAsia="ru-RU"/>
        </w:rPr>
        <w:lastRenderedPageBreak/>
        <w:t>предпринимателю и такое обращение не было рассмотрено либо требования заявителя не были удовлетворены);</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w:t>
      </w:r>
      <w:proofErr w:type="spellStart"/>
      <w:r w:rsidRPr="00DC251C">
        <w:rPr>
          <w:rFonts w:ascii="Times New Roman" w:eastAsia="Times New Roman" w:hAnsi="Times New Roman" w:cs="Times New Roman"/>
          <w:color w:val="828282"/>
          <w:sz w:val="24"/>
          <w:szCs w:val="24"/>
          <w:lang w:eastAsia="ru-RU"/>
        </w:rPr>
        <w:t>пп</w:t>
      </w:r>
      <w:proofErr w:type="spellEnd"/>
      <w:r w:rsidRPr="00DC251C">
        <w:rPr>
          <w:rFonts w:ascii="Times New Roman" w:eastAsia="Times New Roman" w:hAnsi="Times New Roman" w:cs="Times New Roman"/>
          <w:color w:val="828282"/>
          <w:sz w:val="24"/>
          <w:szCs w:val="24"/>
          <w:lang w:eastAsia="ru-RU"/>
        </w:rPr>
        <w:t>. "в" в ред. Федерального закона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г) нарушение требований к маркировке товаров;</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w:t>
      </w:r>
      <w:proofErr w:type="spellStart"/>
      <w:r w:rsidRPr="00DC251C">
        <w:rPr>
          <w:rFonts w:ascii="Times New Roman" w:eastAsia="Times New Roman" w:hAnsi="Times New Roman" w:cs="Times New Roman"/>
          <w:color w:val="828282"/>
          <w:sz w:val="24"/>
          <w:szCs w:val="24"/>
          <w:lang w:eastAsia="ru-RU"/>
        </w:rPr>
        <w:t>пп</w:t>
      </w:r>
      <w:proofErr w:type="spellEnd"/>
      <w:r w:rsidRPr="00DC251C">
        <w:rPr>
          <w:rFonts w:ascii="Times New Roman" w:eastAsia="Times New Roman" w:hAnsi="Times New Roman" w:cs="Times New Roman"/>
          <w:color w:val="828282"/>
          <w:sz w:val="24"/>
          <w:szCs w:val="24"/>
          <w:lang w:eastAsia="ru-RU"/>
        </w:rPr>
        <w:t>. "г" введен Федеральным законом от 18.04.2018 N 81-ФЗ)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(п. 2.1 в ред. Федерального закона от 03.08.2018 N 316-ФЗ)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(п. 3 введен Федеральным законом от 27.12.2009 N 365-ФЗ, в ред. Федерального закона от 18.07.2011 N 242-ФЗ)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3 в ред. Федерального закона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3.1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Pr="00DC251C">
        <w:rPr>
          <w:rFonts w:ascii="Times New Roman" w:eastAsia="Times New Roman" w:hAnsi="Times New Roman" w:cs="Times New Roman"/>
          <w:sz w:val="24"/>
          <w:szCs w:val="24"/>
          <w:lang w:eastAsia="ru-RU"/>
        </w:rPr>
        <w:lastRenderedPageBreak/>
        <w:t>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3.2 в ред. Федерального закона от 03.08.2018 N 316-ФЗ)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3.3 в ред. Федерального закона от 03.08.2018 N 316-ФЗ)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3.4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3.5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26.04.2010 N 66-ФЗ, от 03.07.2016 N 277-ФЗ, от 18.04.2018 N 81-ФЗ)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lastRenderedPageBreak/>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27.12.2009 N 365-ФЗ, от 12.03.2014 N 33-ФЗ)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 Основаниями для отказа в согласовании проведения внеплановой выездной проверки являются: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отсутствие оснований для проведения внеплановой выездной проверки в соответствии с требованиями части 2 настоящей статьи;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lastRenderedPageBreak/>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27.12.2009 N 365-ФЗ, от 01.05.2016 N 127-ФЗ)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12.03.2014 N 33-ФЗ)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17.07.2009 N 164-ФЗ, от 18.07.2011 N 242-ФЗ,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w:t>
      </w:r>
      <w:r w:rsidRPr="00DC251C">
        <w:rPr>
          <w:rFonts w:ascii="Times New Roman" w:eastAsia="Times New Roman" w:hAnsi="Times New Roman" w:cs="Times New Roman"/>
          <w:sz w:val="24"/>
          <w:szCs w:val="24"/>
          <w:lang w:eastAsia="ru-RU"/>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25.06.2012 N 93-ФЗ, от 01.05.2016 N 127-ФЗ)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18. В случае проведения внеплановой выездной проверки членов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орган государственного контроля (надзора), орган муниципального контроля обязаны уведомить </w:t>
      </w:r>
      <w:proofErr w:type="spellStart"/>
      <w:r w:rsidRPr="00DC251C">
        <w:rPr>
          <w:rFonts w:ascii="Times New Roman" w:eastAsia="Times New Roman" w:hAnsi="Times New Roman" w:cs="Times New Roman"/>
          <w:sz w:val="24"/>
          <w:szCs w:val="24"/>
          <w:lang w:eastAsia="ru-RU"/>
        </w:rPr>
        <w:t>саморегулируемую</w:t>
      </w:r>
      <w:proofErr w:type="spellEnd"/>
      <w:r w:rsidRPr="00DC251C">
        <w:rPr>
          <w:rFonts w:ascii="Times New Roman" w:eastAsia="Times New Roman" w:hAnsi="Times New Roman" w:cs="Times New Roman"/>
          <w:sz w:val="24"/>
          <w:szCs w:val="24"/>
          <w:lang w:eastAsia="ru-RU"/>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20. В случае выявления нарушений членами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DC251C">
        <w:rPr>
          <w:rFonts w:ascii="Times New Roman" w:eastAsia="Times New Roman" w:hAnsi="Times New Roman" w:cs="Times New Roman"/>
          <w:sz w:val="24"/>
          <w:szCs w:val="24"/>
          <w:lang w:eastAsia="ru-RU"/>
        </w:rPr>
        <w:t>саморегулируемой</w:t>
      </w:r>
      <w:proofErr w:type="spellEnd"/>
      <w:r w:rsidRPr="00DC251C">
        <w:rPr>
          <w:rFonts w:ascii="Times New Roman" w:eastAsia="Times New Roman" w:hAnsi="Times New Roman" w:cs="Times New Roman"/>
          <w:sz w:val="24"/>
          <w:szCs w:val="24"/>
          <w:lang w:eastAsia="ru-RU"/>
        </w:rPr>
        <w:t xml:space="preserve"> организации обязаны сообщить в </w:t>
      </w:r>
      <w:proofErr w:type="spellStart"/>
      <w:r w:rsidRPr="00DC251C">
        <w:rPr>
          <w:rFonts w:ascii="Times New Roman" w:eastAsia="Times New Roman" w:hAnsi="Times New Roman" w:cs="Times New Roman"/>
          <w:sz w:val="24"/>
          <w:szCs w:val="24"/>
          <w:lang w:eastAsia="ru-RU"/>
        </w:rPr>
        <w:t>саморегулируемую</w:t>
      </w:r>
      <w:proofErr w:type="spellEnd"/>
      <w:r w:rsidRPr="00DC251C">
        <w:rPr>
          <w:rFonts w:ascii="Times New Roman" w:eastAsia="Times New Roman" w:hAnsi="Times New Roman" w:cs="Times New Roman"/>
          <w:sz w:val="24"/>
          <w:szCs w:val="24"/>
          <w:lang w:eastAsia="ru-RU"/>
        </w:rPr>
        <w:t xml:space="preserve"> организацию о выявленных нарушениях в течение пяти рабочих дней со дня окончания проведения внеплановой выездной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21 введена Федеральным законом от 14.10.2014 N 307-ФЗ)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Arial" w:eastAsia="Times New Roman" w:hAnsi="Arial" w:cs="Arial"/>
          <w:b/>
          <w:bCs/>
          <w:sz w:val="24"/>
          <w:szCs w:val="24"/>
          <w:lang w:eastAsia="ru-RU"/>
        </w:rPr>
        <w:t>Статья 11. Документарная проверка</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r w:rsidRPr="00DC251C">
        <w:rPr>
          <w:rFonts w:ascii="Times New Roman" w:eastAsia="Times New Roman" w:hAnsi="Times New Roman" w:cs="Times New Roman"/>
          <w:sz w:val="24"/>
          <w:szCs w:val="24"/>
          <w:lang w:eastAsia="ru-RU"/>
        </w:rPr>
        <w:lastRenderedPageBreak/>
        <w:t>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Федеральных законов от 27.07.2010 N 227-ФЗ, от 13.07.2015 N 263-ФЗ,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w:t>
      </w:r>
      <w:r w:rsidRPr="00DC251C">
        <w:rPr>
          <w:rFonts w:ascii="Times New Roman" w:eastAsia="Times New Roman" w:hAnsi="Times New Roman" w:cs="Times New Roman"/>
          <w:sz w:val="24"/>
          <w:szCs w:val="24"/>
          <w:lang w:eastAsia="ru-RU"/>
        </w:rPr>
        <w:lastRenderedPageBreak/>
        <w:t>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(в ред. Федерального закона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Arial" w:eastAsia="Times New Roman" w:hAnsi="Arial" w:cs="Arial"/>
          <w:b/>
          <w:bCs/>
          <w:sz w:val="24"/>
          <w:szCs w:val="24"/>
          <w:lang w:eastAsia="ru-RU"/>
        </w:rPr>
        <w:t>Статья 12. Выездная проверка</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 Выездная проверка проводится в случае, если при документарной проверке не представляется возможным:</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3.1.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3.1 введена Федеральным законом от 13.07.2015 N 246-ФЗ)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w:t>
      </w:r>
      <w:r w:rsidRPr="00DC251C">
        <w:rPr>
          <w:rFonts w:ascii="Times New Roman" w:eastAsia="Times New Roman" w:hAnsi="Times New Roman" w:cs="Times New Roman"/>
          <w:sz w:val="24"/>
          <w:szCs w:val="24"/>
          <w:lang w:eastAsia="ru-RU"/>
        </w:rPr>
        <w:lastRenderedPageBreak/>
        <w:t>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DC251C">
        <w:rPr>
          <w:rFonts w:ascii="Times New Roman" w:eastAsia="Times New Roman" w:hAnsi="Times New Roman" w:cs="Times New Roman"/>
          <w:sz w:val="24"/>
          <w:szCs w:val="24"/>
          <w:lang w:eastAsia="ru-RU"/>
        </w:rPr>
        <w:t>аффилированными</w:t>
      </w:r>
      <w:proofErr w:type="spellEnd"/>
      <w:r w:rsidRPr="00DC251C">
        <w:rPr>
          <w:rFonts w:ascii="Times New Roman" w:eastAsia="Times New Roman" w:hAnsi="Times New Roman" w:cs="Times New Roman"/>
          <w:sz w:val="24"/>
          <w:szCs w:val="24"/>
          <w:lang w:eastAsia="ru-RU"/>
        </w:rPr>
        <w:t xml:space="preserve"> лицами проверяемых лиц.</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шестая введена Федеральным законом от 27.12.2009 N 365-ФЗ)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C251C" w:rsidRPr="00DC251C" w:rsidRDefault="00DC251C" w:rsidP="00DC251C">
      <w:pPr>
        <w:spacing w:after="0" w:line="240" w:lineRule="auto"/>
        <w:jc w:val="both"/>
        <w:rPr>
          <w:rFonts w:ascii="Verdana" w:eastAsia="Times New Roman" w:hAnsi="Verdana" w:cs="Times New Roman"/>
          <w:color w:val="828282"/>
          <w:sz w:val="21"/>
          <w:szCs w:val="21"/>
          <w:lang w:eastAsia="ru-RU"/>
        </w:rPr>
      </w:pPr>
      <w:r w:rsidRPr="00DC251C">
        <w:rPr>
          <w:rFonts w:ascii="Times New Roman" w:eastAsia="Times New Roman" w:hAnsi="Times New Roman" w:cs="Times New Roman"/>
          <w:color w:val="828282"/>
          <w:sz w:val="24"/>
          <w:szCs w:val="24"/>
          <w:lang w:eastAsia="ru-RU"/>
        </w:rPr>
        <w:t>(часть 7 введена Федеральным законом от 03.07.2016 N 277-ФЗ)</w:t>
      </w:r>
    </w:p>
    <w:p w:rsidR="00DC251C" w:rsidRPr="00DC251C" w:rsidRDefault="00DC251C" w:rsidP="00DC251C">
      <w:pPr>
        <w:spacing w:after="0" w:line="240" w:lineRule="auto"/>
        <w:ind w:firstLine="540"/>
        <w:jc w:val="both"/>
        <w:rPr>
          <w:rFonts w:ascii="Verdana" w:eastAsia="Times New Roman" w:hAnsi="Verdana" w:cs="Times New Roman"/>
          <w:sz w:val="21"/>
          <w:szCs w:val="21"/>
          <w:lang w:eastAsia="ru-RU"/>
        </w:rPr>
      </w:pPr>
      <w:r w:rsidRPr="00DC251C">
        <w:rPr>
          <w:rFonts w:ascii="Times New Roman" w:eastAsia="Times New Roman" w:hAnsi="Times New Roman" w:cs="Times New Roman"/>
          <w:sz w:val="24"/>
          <w:szCs w:val="24"/>
          <w:lang w:eastAsia="ru-RU"/>
        </w:rPr>
        <w:t> </w:t>
      </w:r>
    </w:p>
    <w:p w:rsidR="0080461A" w:rsidRDefault="0080461A"/>
    <w:sectPr w:rsidR="0080461A" w:rsidSect="00804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DC251C"/>
    <w:rsid w:val="0080461A"/>
    <w:rsid w:val="0081693C"/>
    <w:rsid w:val="00870AB9"/>
    <w:rsid w:val="00BB1F83"/>
    <w:rsid w:val="00DC251C"/>
    <w:rsid w:val="00E60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1A"/>
  </w:style>
  <w:style w:type="paragraph" w:styleId="1">
    <w:name w:val="heading 1"/>
    <w:basedOn w:val="a"/>
    <w:link w:val="10"/>
    <w:uiPriority w:val="9"/>
    <w:qFormat/>
    <w:rsid w:val="00816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93C"/>
    <w:rPr>
      <w:rFonts w:ascii="Times New Roman" w:eastAsia="Times New Roman" w:hAnsi="Times New Roman" w:cs="Times New Roman"/>
      <w:b/>
      <w:bCs/>
      <w:kern w:val="36"/>
      <w:sz w:val="48"/>
      <w:szCs w:val="48"/>
      <w:lang w:eastAsia="ru-RU"/>
    </w:rPr>
  </w:style>
  <w:style w:type="character" w:customStyle="1" w:styleId="nobr">
    <w:name w:val="nobr"/>
    <w:basedOn w:val="a0"/>
    <w:rsid w:val="0081693C"/>
  </w:style>
</w:styles>
</file>

<file path=word/webSettings.xml><?xml version="1.0" encoding="utf-8"?>
<w:webSettings xmlns:r="http://schemas.openxmlformats.org/officeDocument/2006/relationships" xmlns:w="http://schemas.openxmlformats.org/wordprocessingml/2006/main">
  <w:divs>
    <w:div w:id="233393581">
      <w:bodyDiv w:val="1"/>
      <w:marLeft w:val="0"/>
      <w:marRight w:val="0"/>
      <w:marTop w:val="0"/>
      <w:marBottom w:val="0"/>
      <w:divBdr>
        <w:top w:val="none" w:sz="0" w:space="0" w:color="auto"/>
        <w:left w:val="none" w:sz="0" w:space="0" w:color="auto"/>
        <w:bottom w:val="none" w:sz="0" w:space="0" w:color="auto"/>
        <w:right w:val="none" w:sz="0" w:space="0" w:color="auto"/>
      </w:divBdr>
      <w:divsChild>
        <w:div w:id="1627463309">
          <w:marLeft w:val="0"/>
          <w:marRight w:val="0"/>
          <w:marTop w:val="120"/>
          <w:marBottom w:val="0"/>
          <w:divBdr>
            <w:top w:val="none" w:sz="0" w:space="0" w:color="auto"/>
            <w:left w:val="none" w:sz="0" w:space="0" w:color="auto"/>
            <w:bottom w:val="none" w:sz="0" w:space="0" w:color="auto"/>
            <w:right w:val="none" w:sz="0" w:space="0" w:color="auto"/>
          </w:divBdr>
        </w:div>
      </w:divsChild>
    </w:div>
    <w:div w:id="1103576735">
      <w:bodyDiv w:val="1"/>
      <w:marLeft w:val="0"/>
      <w:marRight w:val="0"/>
      <w:marTop w:val="0"/>
      <w:marBottom w:val="0"/>
      <w:divBdr>
        <w:top w:val="none" w:sz="0" w:space="0" w:color="auto"/>
        <w:left w:val="none" w:sz="0" w:space="0" w:color="auto"/>
        <w:bottom w:val="none" w:sz="0" w:space="0" w:color="auto"/>
        <w:right w:val="none" w:sz="0" w:space="0" w:color="auto"/>
      </w:divBdr>
      <w:divsChild>
        <w:div w:id="194511296">
          <w:marLeft w:val="0"/>
          <w:marRight w:val="0"/>
          <w:marTop w:val="120"/>
          <w:marBottom w:val="96"/>
          <w:divBdr>
            <w:top w:val="none" w:sz="0" w:space="0" w:color="auto"/>
            <w:left w:val="none" w:sz="0" w:space="0" w:color="auto"/>
            <w:bottom w:val="none" w:sz="0" w:space="0" w:color="auto"/>
            <w:right w:val="none" w:sz="0" w:space="0" w:color="auto"/>
          </w:divBdr>
          <w:divsChild>
            <w:div w:id="376779107">
              <w:marLeft w:val="0"/>
              <w:marRight w:val="0"/>
              <w:marTop w:val="0"/>
              <w:marBottom w:val="0"/>
              <w:divBdr>
                <w:top w:val="none" w:sz="0" w:space="0" w:color="auto"/>
                <w:left w:val="none" w:sz="0" w:space="0" w:color="auto"/>
                <w:bottom w:val="none" w:sz="0" w:space="0" w:color="auto"/>
                <w:right w:val="none" w:sz="0" w:space="0" w:color="auto"/>
              </w:divBdr>
            </w:div>
            <w:div w:id="1189488416">
              <w:marLeft w:val="0"/>
              <w:marRight w:val="0"/>
              <w:marTop w:val="0"/>
              <w:marBottom w:val="0"/>
              <w:divBdr>
                <w:top w:val="none" w:sz="0" w:space="0" w:color="auto"/>
                <w:left w:val="none" w:sz="0" w:space="0" w:color="auto"/>
                <w:bottom w:val="none" w:sz="0" w:space="0" w:color="auto"/>
                <w:right w:val="none" w:sz="0" w:space="0" w:color="auto"/>
              </w:divBdr>
            </w:div>
          </w:divsChild>
        </w:div>
        <w:div w:id="490609589">
          <w:marLeft w:val="0"/>
          <w:marRight w:val="0"/>
          <w:marTop w:val="0"/>
          <w:marBottom w:val="0"/>
          <w:divBdr>
            <w:top w:val="none" w:sz="0" w:space="0" w:color="auto"/>
            <w:left w:val="none" w:sz="0" w:space="0" w:color="auto"/>
            <w:bottom w:val="none" w:sz="0" w:space="0" w:color="auto"/>
            <w:right w:val="none" w:sz="0" w:space="0" w:color="auto"/>
          </w:divBdr>
        </w:div>
        <w:div w:id="247007784">
          <w:marLeft w:val="0"/>
          <w:marRight w:val="0"/>
          <w:marTop w:val="0"/>
          <w:marBottom w:val="0"/>
          <w:divBdr>
            <w:top w:val="none" w:sz="0" w:space="0" w:color="auto"/>
            <w:left w:val="none" w:sz="0" w:space="0" w:color="auto"/>
            <w:bottom w:val="none" w:sz="0" w:space="0" w:color="auto"/>
            <w:right w:val="none" w:sz="0" w:space="0" w:color="auto"/>
          </w:divBdr>
        </w:div>
        <w:div w:id="935015987">
          <w:marLeft w:val="0"/>
          <w:marRight w:val="0"/>
          <w:marTop w:val="0"/>
          <w:marBottom w:val="192"/>
          <w:divBdr>
            <w:top w:val="none" w:sz="0" w:space="0" w:color="auto"/>
            <w:left w:val="none" w:sz="0" w:space="0" w:color="auto"/>
            <w:bottom w:val="none" w:sz="0" w:space="0" w:color="auto"/>
            <w:right w:val="none" w:sz="0" w:space="0" w:color="auto"/>
          </w:divBdr>
        </w:div>
        <w:div w:id="1664312178">
          <w:marLeft w:val="0"/>
          <w:marRight w:val="0"/>
          <w:marTop w:val="120"/>
          <w:marBottom w:val="96"/>
          <w:divBdr>
            <w:top w:val="none" w:sz="0" w:space="0" w:color="auto"/>
            <w:left w:val="none" w:sz="0" w:space="0" w:color="auto"/>
            <w:bottom w:val="none" w:sz="0" w:space="0" w:color="auto"/>
            <w:right w:val="none" w:sz="0" w:space="0" w:color="auto"/>
          </w:divBdr>
          <w:divsChild>
            <w:div w:id="1418595478">
              <w:marLeft w:val="0"/>
              <w:marRight w:val="0"/>
              <w:marTop w:val="0"/>
              <w:marBottom w:val="0"/>
              <w:divBdr>
                <w:top w:val="none" w:sz="0" w:space="0" w:color="auto"/>
                <w:left w:val="none" w:sz="0" w:space="0" w:color="auto"/>
                <w:bottom w:val="none" w:sz="0" w:space="0" w:color="auto"/>
                <w:right w:val="none" w:sz="0" w:space="0" w:color="auto"/>
              </w:divBdr>
            </w:div>
            <w:div w:id="1393113758">
              <w:marLeft w:val="0"/>
              <w:marRight w:val="0"/>
              <w:marTop w:val="0"/>
              <w:marBottom w:val="0"/>
              <w:divBdr>
                <w:top w:val="none" w:sz="0" w:space="0" w:color="auto"/>
                <w:left w:val="none" w:sz="0" w:space="0" w:color="auto"/>
                <w:bottom w:val="none" w:sz="0" w:space="0" w:color="auto"/>
                <w:right w:val="none" w:sz="0" w:space="0" w:color="auto"/>
              </w:divBdr>
            </w:div>
          </w:divsChild>
        </w:div>
        <w:div w:id="735936253">
          <w:marLeft w:val="0"/>
          <w:marRight w:val="0"/>
          <w:marTop w:val="0"/>
          <w:marBottom w:val="0"/>
          <w:divBdr>
            <w:top w:val="none" w:sz="0" w:space="0" w:color="auto"/>
            <w:left w:val="none" w:sz="0" w:space="0" w:color="auto"/>
            <w:bottom w:val="none" w:sz="0" w:space="0" w:color="auto"/>
            <w:right w:val="none" w:sz="0" w:space="0" w:color="auto"/>
          </w:divBdr>
        </w:div>
        <w:div w:id="1838766458">
          <w:marLeft w:val="0"/>
          <w:marRight w:val="0"/>
          <w:marTop w:val="0"/>
          <w:marBottom w:val="0"/>
          <w:divBdr>
            <w:top w:val="none" w:sz="0" w:space="0" w:color="auto"/>
            <w:left w:val="none" w:sz="0" w:space="0" w:color="auto"/>
            <w:bottom w:val="none" w:sz="0" w:space="0" w:color="auto"/>
            <w:right w:val="none" w:sz="0" w:space="0" w:color="auto"/>
          </w:divBdr>
        </w:div>
        <w:div w:id="913735603">
          <w:marLeft w:val="0"/>
          <w:marRight w:val="0"/>
          <w:marTop w:val="0"/>
          <w:marBottom w:val="0"/>
          <w:divBdr>
            <w:top w:val="none" w:sz="0" w:space="0" w:color="auto"/>
            <w:left w:val="none" w:sz="0" w:space="0" w:color="auto"/>
            <w:bottom w:val="none" w:sz="0" w:space="0" w:color="auto"/>
            <w:right w:val="none" w:sz="0" w:space="0" w:color="auto"/>
          </w:divBdr>
        </w:div>
        <w:div w:id="804279501">
          <w:marLeft w:val="0"/>
          <w:marRight w:val="0"/>
          <w:marTop w:val="0"/>
          <w:marBottom w:val="0"/>
          <w:divBdr>
            <w:top w:val="none" w:sz="0" w:space="0" w:color="auto"/>
            <w:left w:val="none" w:sz="0" w:space="0" w:color="auto"/>
            <w:bottom w:val="none" w:sz="0" w:space="0" w:color="auto"/>
            <w:right w:val="none" w:sz="0" w:space="0" w:color="auto"/>
          </w:divBdr>
        </w:div>
        <w:div w:id="1539317241">
          <w:marLeft w:val="0"/>
          <w:marRight w:val="0"/>
          <w:marTop w:val="0"/>
          <w:marBottom w:val="0"/>
          <w:divBdr>
            <w:top w:val="none" w:sz="0" w:space="0" w:color="auto"/>
            <w:left w:val="none" w:sz="0" w:space="0" w:color="auto"/>
            <w:bottom w:val="none" w:sz="0" w:space="0" w:color="auto"/>
            <w:right w:val="none" w:sz="0" w:space="0" w:color="auto"/>
          </w:divBdr>
        </w:div>
        <w:div w:id="2040620289">
          <w:marLeft w:val="0"/>
          <w:marRight w:val="0"/>
          <w:marTop w:val="0"/>
          <w:marBottom w:val="0"/>
          <w:divBdr>
            <w:top w:val="none" w:sz="0" w:space="0" w:color="auto"/>
            <w:left w:val="none" w:sz="0" w:space="0" w:color="auto"/>
            <w:bottom w:val="none" w:sz="0" w:space="0" w:color="auto"/>
            <w:right w:val="none" w:sz="0" w:space="0" w:color="auto"/>
          </w:divBdr>
        </w:div>
        <w:div w:id="2143183864">
          <w:marLeft w:val="0"/>
          <w:marRight w:val="0"/>
          <w:marTop w:val="0"/>
          <w:marBottom w:val="0"/>
          <w:divBdr>
            <w:top w:val="none" w:sz="0" w:space="0" w:color="auto"/>
            <w:left w:val="none" w:sz="0" w:space="0" w:color="auto"/>
            <w:bottom w:val="none" w:sz="0" w:space="0" w:color="auto"/>
            <w:right w:val="none" w:sz="0" w:space="0" w:color="auto"/>
          </w:divBdr>
        </w:div>
        <w:div w:id="1007097173">
          <w:marLeft w:val="0"/>
          <w:marRight w:val="0"/>
          <w:marTop w:val="0"/>
          <w:marBottom w:val="0"/>
          <w:divBdr>
            <w:top w:val="none" w:sz="0" w:space="0" w:color="auto"/>
            <w:left w:val="none" w:sz="0" w:space="0" w:color="auto"/>
            <w:bottom w:val="none" w:sz="0" w:space="0" w:color="auto"/>
            <w:right w:val="none" w:sz="0" w:space="0" w:color="auto"/>
          </w:divBdr>
        </w:div>
        <w:div w:id="1948267080">
          <w:marLeft w:val="0"/>
          <w:marRight w:val="0"/>
          <w:marTop w:val="0"/>
          <w:marBottom w:val="0"/>
          <w:divBdr>
            <w:top w:val="none" w:sz="0" w:space="0" w:color="auto"/>
            <w:left w:val="none" w:sz="0" w:space="0" w:color="auto"/>
            <w:bottom w:val="none" w:sz="0" w:space="0" w:color="auto"/>
            <w:right w:val="none" w:sz="0" w:space="0" w:color="auto"/>
          </w:divBdr>
        </w:div>
        <w:div w:id="2116292248">
          <w:marLeft w:val="0"/>
          <w:marRight w:val="0"/>
          <w:marTop w:val="0"/>
          <w:marBottom w:val="192"/>
          <w:divBdr>
            <w:top w:val="none" w:sz="0" w:space="0" w:color="auto"/>
            <w:left w:val="none" w:sz="0" w:space="0" w:color="auto"/>
            <w:bottom w:val="none" w:sz="0" w:space="0" w:color="auto"/>
            <w:right w:val="none" w:sz="0" w:space="0" w:color="auto"/>
          </w:divBdr>
        </w:div>
        <w:div w:id="1326862785">
          <w:marLeft w:val="0"/>
          <w:marRight w:val="0"/>
          <w:marTop w:val="120"/>
          <w:marBottom w:val="96"/>
          <w:divBdr>
            <w:top w:val="none" w:sz="0" w:space="0" w:color="auto"/>
            <w:left w:val="none" w:sz="0" w:space="0" w:color="auto"/>
            <w:bottom w:val="none" w:sz="0" w:space="0" w:color="auto"/>
            <w:right w:val="none" w:sz="0" w:space="0" w:color="auto"/>
          </w:divBdr>
          <w:divsChild>
            <w:div w:id="1841503664">
              <w:marLeft w:val="0"/>
              <w:marRight w:val="0"/>
              <w:marTop w:val="0"/>
              <w:marBottom w:val="0"/>
              <w:divBdr>
                <w:top w:val="none" w:sz="0" w:space="0" w:color="auto"/>
                <w:left w:val="none" w:sz="0" w:space="0" w:color="auto"/>
                <w:bottom w:val="none" w:sz="0" w:space="0" w:color="auto"/>
                <w:right w:val="none" w:sz="0" w:space="0" w:color="auto"/>
              </w:divBdr>
            </w:div>
            <w:div w:id="1792744962">
              <w:marLeft w:val="0"/>
              <w:marRight w:val="0"/>
              <w:marTop w:val="0"/>
              <w:marBottom w:val="0"/>
              <w:divBdr>
                <w:top w:val="none" w:sz="0" w:space="0" w:color="auto"/>
                <w:left w:val="none" w:sz="0" w:space="0" w:color="auto"/>
                <w:bottom w:val="none" w:sz="0" w:space="0" w:color="auto"/>
                <w:right w:val="none" w:sz="0" w:space="0" w:color="auto"/>
              </w:divBdr>
            </w:div>
          </w:divsChild>
        </w:div>
        <w:div w:id="1883204764">
          <w:marLeft w:val="0"/>
          <w:marRight w:val="0"/>
          <w:marTop w:val="0"/>
          <w:marBottom w:val="0"/>
          <w:divBdr>
            <w:top w:val="none" w:sz="0" w:space="0" w:color="auto"/>
            <w:left w:val="none" w:sz="0" w:space="0" w:color="auto"/>
            <w:bottom w:val="none" w:sz="0" w:space="0" w:color="auto"/>
            <w:right w:val="none" w:sz="0" w:space="0" w:color="auto"/>
          </w:divBdr>
        </w:div>
        <w:div w:id="1157696389">
          <w:marLeft w:val="0"/>
          <w:marRight w:val="0"/>
          <w:marTop w:val="0"/>
          <w:marBottom w:val="0"/>
          <w:divBdr>
            <w:top w:val="none" w:sz="0" w:space="0" w:color="auto"/>
            <w:left w:val="none" w:sz="0" w:space="0" w:color="auto"/>
            <w:bottom w:val="none" w:sz="0" w:space="0" w:color="auto"/>
            <w:right w:val="none" w:sz="0" w:space="0" w:color="auto"/>
          </w:divBdr>
        </w:div>
        <w:div w:id="1747149928">
          <w:marLeft w:val="0"/>
          <w:marRight w:val="0"/>
          <w:marTop w:val="0"/>
          <w:marBottom w:val="0"/>
          <w:divBdr>
            <w:top w:val="none" w:sz="0" w:space="0" w:color="auto"/>
            <w:left w:val="none" w:sz="0" w:space="0" w:color="auto"/>
            <w:bottom w:val="none" w:sz="0" w:space="0" w:color="auto"/>
            <w:right w:val="none" w:sz="0" w:space="0" w:color="auto"/>
          </w:divBdr>
        </w:div>
        <w:div w:id="355817795">
          <w:marLeft w:val="0"/>
          <w:marRight w:val="0"/>
          <w:marTop w:val="0"/>
          <w:marBottom w:val="0"/>
          <w:divBdr>
            <w:top w:val="none" w:sz="0" w:space="0" w:color="auto"/>
            <w:left w:val="none" w:sz="0" w:space="0" w:color="auto"/>
            <w:bottom w:val="none" w:sz="0" w:space="0" w:color="auto"/>
            <w:right w:val="none" w:sz="0" w:space="0" w:color="auto"/>
          </w:divBdr>
        </w:div>
        <w:div w:id="316343668">
          <w:marLeft w:val="0"/>
          <w:marRight w:val="0"/>
          <w:marTop w:val="0"/>
          <w:marBottom w:val="0"/>
          <w:divBdr>
            <w:top w:val="none" w:sz="0" w:space="0" w:color="auto"/>
            <w:left w:val="none" w:sz="0" w:space="0" w:color="auto"/>
            <w:bottom w:val="none" w:sz="0" w:space="0" w:color="auto"/>
            <w:right w:val="none" w:sz="0" w:space="0" w:color="auto"/>
          </w:divBdr>
        </w:div>
        <w:div w:id="772164475">
          <w:marLeft w:val="0"/>
          <w:marRight w:val="0"/>
          <w:marTop w:val="0"/>
          <w:marBottom w:val="0"/>
          <w:divBdr>
            <w:top w:val="none" w:sz="0" w:space="0" w:color="auto"/>
            <w:left w:val="none" w:sz="0" w:space="0" w:color="auto"/>
            <w:bottom w:val="none" w:sz="0" w:space="0" w:color="auto"/>
            <w:right w:val="none" w:sz="0" w:space="0" w:color="auto"/>
          </w:divBdr>
        </w:div>
        <w:div w:id="1315641475">
          <w:marLeft w:val="0"/>
          <w:marRight w:val="0"/>
          <w:marTop w:val="0"/>
          <w:marBottom w:val="0"/>
          <w:divBdr>
            <w:top w:val="none" w:sz="0" w:space="0" w:color="auto"/>
            <w:left w:val="none" w:sz="0" w:space="0" w:color="auto"/>
            <w:bottom w:val="none" w:sz="0" w:space="0" w:color="auto"/>
            <w:right w:val="none" w:sz="0" w:space="0" w:color="auto"/>
          </w:divBdr>
        </w:div>
        <w:div w:id="1659840518">
          <w:marLeft w:val="0"/>
          <w:marRight w:val="0"/>
          <w:marTop w:val="0"/>
          <w:marBottom w:val="0"/>
          <w:divBdr>
            <w:top w:val="none" w:sz="0" w:space="0" w:color="auto"/>
            <w:left w:val="none" w:sz="0" w:space="0" w:color="auto"/>
            <w:bottom w:val="none" w:sz="0" w:space="0" w:color="auto"/>
            <w:right w:val="none" w:sz="0" w:space="0" w:color="auto"/>
          </w:divBdr>
        </w:div>
        <w:div w:id="1908611867">
          <w:marLeft w:val="0"/>
          <w:marRight w:val="0"/>
          <w:marTop w:val="0"/>
          <w:marBottom w:val="0"/>
          <w:divBdr>
            <w:top w:val="none" w:sz="0" w:space="0" w:color="auto"/>
            <w:left w:val="none" w:sz="0" w:space="0" w:color="auto"/>
            <w:bottom w:val="none" w:sz="0" w:space="0" w:color="auto"/>
            <w:right w:val="none" w:sz="0" w:space="0" w:color="auto"/>
          </w:divBdr>
        </w:div>
        <w:div w:id="1912039033">
          <w:marLeft w:val="0"/>
          <w:marRight w:val="0"/>
          <w:marTop w:val="0"/>
          <w:marBottom w:val="0"/>
          <w:divBdr>
            <w:top w:val="none" w:sz="0" w:space="0" w:color="auto"/>
            <w:left w:val="none" w:sz="0" w:space="0" w:color="auto"/>
            <w:bottom w:val="none" w:sz="0" w:space="0" w:color="auto"/>
            <w:right w:val="none" w:sz="0" w:space="0" w:color="auto"/>
          </w:divBdr>
        </w:div>
        <w:div w:id="1605647596">
          <w:marLeft w:val="0"/>
          <w:marRight w:val="0"/>
          <w:marTop w:val="0"/>
          <w:marBottom w:val="0"/>
          <w:divBdr>
            <w:top w:val="none" w:sz="0" w:space="0" w:color="auto"/>
            <w:left w:val="none" w:sz="0" w:space="0" w:color="auto"/>
            <w:bottom w:val="none" w:sz="0" w:space="0" w:color="auto"/>
            <w:right w:val="none" w:sz="0" w:space="0" w:color="auto"/>
          </w:divBdr>
        </w:div>
        <w:div w:id="1220550947">
          <w:marLeft w:val="0"/>
          <w:marRight w:val="0"/>
          <w:marTop w:val="0"/>
          <w:marBottom w:val="0"/>
          <w:divBdr>
            <w:top w:val="none" w:sz="0" w:space="0" w:color="auto"/>
            <w:left w:val="none" w:sz="0" w:space="0" w:color="auto"/>
            <w:bottom w:val="none" w:sz="0" w:space="0" w:color="auto"/>
            <w:right w:val="none" w:sz="0" w:space="0" w:color="auto"/>
          </w:divBdr>
        </w:div>
        <w:div w:id="1380200991">
          <w:marLeft w:val="0"/>
          <w:marRight w:val="0"/>
          <w:marTop w:val="0"/>
          <w:marBottom w:val="0"/>
          <w:divBdr>
            <w:top w:val="none" w:sz="0" w:space="0" w:color="auto"/>
            <w:left w:val="none" w:sz="0" w:space="0" w:color="auto"/>
            <w:bottom w:val="none" w:sz="0" w:space="0" w:color="auto"/>
            <w:right w:val="none" w:sz="0" w:space="0" w:color="auto"/>
          </w:divBdr>
        </w:div>
        <w:div w:id="1579711798">
          <w:marLeft w:val="0"/>
          <w:marRight w:val="0"/>
          <w:marTop w:val="0"/>
          <w:marBottom w:val="0"/>
          <w:divBdr>
            <w:top w:val="none" w:sz="0" w:space="0" w:color="auto"/>
            <w:left w:val="none" w:sz="0" w:space="0" w:color="auto"/>
            <w:bottom w:val="none" w:sz="0" w:space="0" w:color="auto"/>
            <w:right w:val="none" w:sz="0" w:space="0" w:color="auto"/>
          </w:divBdr>
        </w:div>
        <w:div w:id="1035279000">
          <w:marLeft w:val="0"/>
          <w:marRight w:val="0"/>
          <w:marTop w:val="0"/>
          <w:marBottom w:val="0"/>
          <w:divBdr>
            <w:top w:val="none" w:sz="0" w:space="0" w:color="auto"/>
            <w:left w:val="none" w:sz="0" w:space="0" w:color="auto"/>
            <w:bottom w:val="none" w:sz="0" w:space="0" w:color="auto"/>
            <w:right w:val="none" w:sz="0" w:space="0" w:color="auto"/>
          </w:divBdr>
        </w:div>
        <w:div w:id="979383562">
          <w:marLeft w:val="0"/>
          <w:marRight w:val="0"/>
          <w:marTop w:val="0"/>
          <w:marBottom w:val="0"/>
          <w:divBdr>
            <w:top w:val="none" w:sz="0" w:space="0" w:color="auto"/>
            <w:left w:val="none" w:sz="0" w:space="0" w:color="auto"/>
            <w:bottom w:val="none" w:sz="0" w:space="0" w:color="auto"/>
            <w:right w:val="none" w:sz="0" w:space="0" w:color="auto"/>
          </w:divBdr>
        </w:div>
        <w:div w:id="1661080226">
          <w:marLeft w:val="0"/>
          <w:marRight w:val="0"/>
          <w:marTop w:val="0"/>
          <w:marBottom w:val="0"/>
          <w:divBdr>
            <w:top w:val="none" w:sz="0" w:space="0" w:color="auto"/>
            <w:left w:val="none" w:sz="0" w:space="0" w:color="auto"/>
            <w:bottom w:val="none" w:sz="0" w:space="0" w:color="auto"/>
            <w:right w:val="none" w:sz="0" w:space="0" w:color="auto"/>
          </w:divBdr>
        </w:div>
        <w:div w:id="1432898763">
          <w:marLeft w:val="0"/>
          <w:marRight w:val="0"/>
          <w:marTop w:val="0"/>
          <w:marBottom w:val="0"/>
          <w:divBdr>
            <w:top w:val="none" w:sz="0" w:space="0" w:color="auto"/>
            <w:left w:val="none" w:sz="0" w:space="0" w:color="auto"/>
            <w:bottom w:val="none" w:sz="0" w:space="0" w:color="auto"/>
            <w:right w:val="none" w:sz="0" w:space="0" w:color="auto"/>
          </w:divBdr>
        </w:div>
        <w:div w:id="643119688">
          <w:marLeft w:val="0"/>
          <w:marRight w:val="0"/>
          <w:marTop w:val="0"/>
          <w:marBottom w:val="0"/>
          <w:divBdr>
            <w:top w:val="none" w:sz="0" w:space="0" w:color="auto"/>
            <w:left w:val="none" w:sz="0" w:space="0" w:color="auto"/>
            <w:bottom w:val="none" w:sz="0" w:space="0" w:color="auto"/>
            <w:right w:val="none" w:sz="0" w:space="0" w:color="auto"/>
          </w:divBdr>
        </w:div>
        <w:div w:id="1708094995">
          <w:marLeft w:val="0"/>
          <w:marRight w:val="0"/>
          <w:marTop w:val="0"/>
          <w:marBottom w:val="0"/>
          <w:divBdr>
            <w:top w:val="none" w:sz="0" w:space="0" w:color="auto"/>
            <w:left w:val="none" w:sz="0" w:space="0" w:color="auto"/>
            <w:bottom w:val="none" w:sz="0" w:space="0" w:color="auto"/>
            <w:right w:val="none" w:sz="0" w:space="0" w:color="auto"/>
          </w:divBdr>
        </w:div>
        <w:div w:id="1480611156">
          <w:marLeft w:val="0"/>
          <w:marRight w:val="0"/>
          <w:marTop w:val="0"/>
          <w:marBottom w:val="0"/>
          <w:divBdr>
            <w:top w:val="none" w:sz="0" w:space="0" w:color="auto"/>
            <w:left w:val="none" w:sz="0" w:space="0" w:color="auto"/>
            <w:bottom w:val="none" w:sz="0" w:space="0" w:color="auto"/>
            <w:right w:val="none" w:sz="0" w:space="0" w:color="auto"/>
          </w:divBdr>
        </w:div>
        <w:div w:id="149060708">
          <w:marLeft w:val="0"/>
          <w:marRight w:val="0"/>
          <w:marTop w:val="0"/>
          <w:marBottom w:val="0"/>
          <w:divBdr>
            <w:top w:val="none" w:sz="0" w:space="0" w:color="auto"/>
            <w:left w:val="none" w:sz="0" w:space="0" w:color="auto"/>
            <w:bottom w:val="none" w:sz="0" w:space="0" w:color="auto"/>
            <w:right w:val="none" w:sz="0" w:space="0" w:color="auto"/>
          </w:divBdr>
        </w:div>
        <w:div w:id="757485168">
          <w:marLeft w:val="0"/>
          <w:marRight w:val="0"/>
          <w:marTop w:val="0"/>
          <w:marBottom w:val="0"/>
          <w:divBdr>
            <w:top w:val="none" w:sz="0" w:space="0" w:color="auto"/>
            <w:left w:val="none" w:sz="0" w:space="0" w:color="auto"/>
            <w:bottom w:val="none" w:sz="0" w:space="0" w:color="auto"/>
            <w:right w:val="none" w:sz="0" w:space="0" w:color="auto"/>
          </w:divBdr>
        </w:div>
        <w:div w:id="935022413">
          <w:marLeft w:val="0"/>
          <w:marRight w:val="0"/>
          <w:marTop w:val="0"/>
          <w:marBottom w:val="0"/>
          <w:divBdr>
            <w:top w:val="none" w:sz="0" w:space="0" w:color="auto"/>
            <w:left w:val="none" w:sz="0" w:space="0" w:color="auto"/>
            <w:bottom w:val="none" w:sz="0" w:space="0" w:color="auto"/>
            <w:right w:val="none" w:sz="0" w:space="0" w:color="auto"/>
          </w:divBdr>
        </w:div>
        <w:div w:id="1535145847">
          <w:marLeft w:val="0"/>
          <w:marRight w:val="0"/>
          <w:marTop w:val="0"/>
          <w:marBottom w:val="0"/>
          <w:divBdr>
            <w:top w:val="none" w:sz="0" w:space="0" w:color="auto"/>
            <w:left w:val="none" w:sz="0" w:space="0" w:color="auto"/>
            <w:bottom w:val="none" w:sz="0" w:space="0" w:color="auto"/>
            <w:right w:val="none" w:sz="0" w:space="0" w:color="auto"/>
          </w:divBdr>
        </w:div>
        <w:div w:id="1022898036">
          <w:marLeft w:val="0"/>
          <w:marRight w:val="0"/>
          <w:marTop w:val="0"/>
          <w:marBottom w:val="0"/>
          <w:divBdr>
            <w:top w:val="none" w:sz="0" w:space="0" w:color="auto"/>
            <w:left w:val="none" w:sz="0" w:space="0" w:color="auto"/>
            <w:bottom w:val="none" w:sz="0" w:space="0" w:color="auto"/>
            <w:right w:val="none" w:sz="0" w:space="0" w:color="auto"/>
          </w:divBdr>
        </w:div>
        <w:div w:id="315453598">
          <w:marLeft w:val="0"/>
          <w:marRight w:val="0"/>
          <w:marTop w:val="0"/>
          <w:marBottom w:val="0"/>
          <w:divBdr>
            <w:top w:val="none" w:sz="0" w:space="0" w:color="auto"/>
            <w:left w:val="none" w:sz="0" w:space="0" w:color="auto"/>
            <w:bottom w:val="none" w:sz="0" w:space="0" w:color="auto"/>
            <w:right w:val="none" w:sz="0" w:space="0" w:color="auto"/>
          </w:divBdr>
        </w:div>
        <w:div w:id="139663598">
          <w:marLeft w:val="0"/>
          <w:marRight w:val="0"/>
          <w:marTop w:val="0"/>
          <w:marBottom w:val="0"/>
          <w:divBdr>
            <w:top w:val="none" w:sz="0" w:space="0" w:color="auto"/>
            <w:left w:val="none" w:sz="0" w:space="0" w:color="auto"/>
            <w:bottom w:val="none" w:sz="0" w:space="0" w:color="auto"/>
            <w:right w:val="none" w:sz="0" w:space="0" w:color="auto"/>
          </w:divBdr>
        </w:div>
        <w:div w:id="2006281224">
          <w:marLeft w:val="0"/>
          <w:marRight w:val="0"/>
          <w:marTop w:val="0"/>
          <w:marBottom w:val="0"/>
          <w:divBdr>
            <w:top w:val="none" w:sz="0" w:space="0" w:color="auto"/>
            <w:left w:val="none" w:sz="0" w:space="0" w:color="auto"/>
            <w:bottom w:val="none" w:sz="0" w:space="0" w:color="auto"/>
            <w:right w:val="none" w:sz="0" w:space="0" w:color="auto"/>
          </w:divBdr>
        </w:div>
        <w:div w:id="705059306">
          <w:marLeft w:val="0"/>
          <w:marRight w:val="0"/>
          <w:marTop w:val="0"/>
          <w:marBottom w:val="0"/>
          <w:divBdr>
            <w:top w:val="none" w:sz="0" w:space="0" w:color="auto"/>
            <w:left w:val="none" w:sz="0" w:space="0" w:color="auto"/>
            <w:bottom w:val="none" w:sz="0" w:space="0" w:color="auto"/>
            <w:right w:val="none" w:sz="0" w:space="0" w:color="auto"/>
          </w:divBdr>
        </w:div>
        <w:div w:id="434135967">
          <w:marLeft w:val="0"/>
          <w:marRight w:val="0"/>
          <w:marTop w:val="0"/>
          <w:marBottom w:val="0"/>
          <w:divBdr>
            <w:top w:val="none" w:sz="0" w:space="0" w:color="auto"/>
            <w:left w:val="none" w:sz="0" w:space="0" w:color="auto"/>
            <w:bottom w:val="none" w:sz="0" w:space="0" w:color="auto"/>
            <w:right w:val="none" w:sz="0" w:space="0" w:color="auto"/>
          </w:divBdr>
        </w:div>
        <w:div w:id="11877462">
          <w:marLeft w:val="0"/>
          <w:marRight w:val="0"/>
          <w:marTop w:val="0"/>
          <w:marBottom w:val="0"/>
          <w:divBdr>
            <w:top w:val="none" w:sz="0" w:space="0" w:color="auto"/>
            <w:left w:val="none" w:sz="0" w:space="0" w:color="auto"/>
            <w:bottom w:val="none" w:sz="0" w:space="0" w:color="auto"/>
            <w:right w:val="none" w:sz="0" w:space="0" w:color="auto"/>
          </w:divBdr>
        </w:div>
        <w:div w:id="1047685260">
          <w:marLeft w:val="0"/>
          <w:marRight w:val="0"/>
          <w:marTop w:val="0"/>
          <w:marBottom w:val="0"/>
          <w:divBdr>
            <w:top w:val="none" w:sz="0" w:space="0" w:color="auto"/>
            <w:left w:val="none" w:sz="0" w:space="0" w:color="auto"/>
            <w:bottom w:val="none" w:sz="0" w:space="0" w:color="auto"/>
            <w:right w:val="none" w:sz="0" w:space="0" w:color="auto"/>
          </w:divBdr>
        </w:div>
        <w:div w:id="2040859975">
          <w:marLeft w:val="0"/>
          <w:marRight w:val="0"/>
          <w:marTop w:val="0"/>
          <w:marBottom w:val="0"/>
          <w:divBdr>
            <w:top w:val="none" w:sz="0" w:space="0" w:color="auto"/>
            <w:left w:val="none" w:sz="0" w:space="0" w:color="auto"/>
            <w:bottom w:val="none" w:sz="0" w:space="0" w:color="auto"/>
            <w:right w:val="none" w:sz="0" w:space="0" w:color="auto"/>
          </w:divBdr>
        </w:div>
        <w:div w:id="1701008349">
          <w:marLeft w:val="0"/>
          <w:marRight w:val="0"/>
          <w:marTop w:val="0"/>
          <w:marBottom w:val="0"/>
          <w:divBdr>
            <w:top w:val="none" w:sz="0" w:space="0" w:color="auto"/>
            <w:left w:val="none" w:sz="0" w:space="0" w:color="auto"/>
            <w:bottom w:val="none" w:sz="0" w:space="0" w:color="auto"/>
            <w:right w:val="none" w:sz="0" w:space="0" w:color="auto"/>
          </w:divBdr>
        </w:div>
        <w:div w:id="1421875182">
          <w:marLeft w:val="0"/>
          <w:marRight w:val="0"/>
          <w:marTop w:val="0"/>
          <w:marBottom w:val="0"/>
          <w:divBdr>
            <w:top w:val="none" w:sz="0" w:space="0" w:color="auto"/>
            <w:left w:val="none" w:sz="0" w:space="0" w:color="auto"/>
            <w:bottom w:val="none" w:sz="0" w:space="0" w:color="auto"/>
            <w:right w:val="none" w:sz="0" w:space="0" w:color="auto"/>
          </w:divBdr>
        </w:div>
        <w:div w:id="136608901">
          <w:marLeft w:val="0"/>
          <w:marRight w:val="0"/>
          <w:marTop w:val="0"/>
          <w:marBottom w:val="0"/>
          <w:divBdr>
            <w:top w:val="none" w:sz="0" w:space="0" w:color="auto"/>
            <w:left w:val="none" w:sz="0" w:space="0" w:color="auto"/>
            <w:bottom w:val="none" w:sz="0" w:space="0" w:color="auto"/>
            <w:right w:val="none" w:sz="0" w:space="0" w:color="auto"/>
          </w:divBdr>
        </w:div>
        <w:div w:id="796219358">
          <w:marLeft w:val="0"/>
          <w:marRight w:val="0"/>
          <w:marTop w:val="0"/>
          <w:marBottom w:val="0"/>
          <w:divBdr>
            <w:top w:val="none" w:sz="0" w:space="0" w:color="auto"/>
            <w:left w:val="none" w:sz="0" w:space="0" w:color="auto"/>
            <w:bottom w:val="none" w:sz="0" w:space="0" w:color="auto"/>
            <w:right w:val="none" w:sz="0" w:space="0" w:color="auto"/>
          </w:divBdr>
        </w:div>
        <w:div w:id="195312031">
          <w:marLeft w:val="0"/>
          <w:marRight w:val="0"/>
          <w:marTop w:val="0"/>
          <w:marBottom w:val="0"/>
          <w:divBdr>
            <w:top w:val="none" w:sz="0" w:space="0" w:color="auto"/>
            <w:left w:val="none" w:sz="0" w:space="0" w:color="auto"/>
            <w:bottom w:val="none" w:sz="0" w:space="0" w:color="auto"/>
            <w:right w:val="none" w:sz="0" w:space="0" w:color="auto"/>
          </w:divBdr>
        </w:div>
        <w:div w:id="476381781">
          <w:marLeft w:val="0"/>
          <w:marRight w:val="0"/>
          <w:marTop w:val="0"/>
          <w:marBottom w:val="0"/>
          <w:divBdr>
            <w:top w:val="none" w:sz="0" w:space="0" w:color="auto"/>
            <w:left w:val="none" w:sz="0" w:space="0" w:color="auto"/>
            <w:bottom w:val="none" w:sz="0" w:space="0" w:color="auto"/>
            <w:right w:val="none" w:sz="0" w:space="0" w:color="auto"/>
          </w:divBdr>
        </w:div>
        <w:div w:id="1995638590">
          <w:marLeft w:val="0"/>
          <w:marRight w:val="0"/>
          <w:marTop w:val="0"/>
          <w:marBottom w:val="0"/>
          <w:divBdr>
            <w:top w:val="none" w:sz="0" w:space="0" w:color="auto"/>
            <w:left w:val="none" w:sz="0" w:space="0" w:color="auto"/>
            <w:bottom w:val="none" w:sz="0" w:space="0" w:color="auto"/>
            <w:right w:val="none" w:sz="0" w:space="0" w:color="auto"/>
          </w:divBdr>
        </w:div>
        <w:div w:id="1452165574">
          <w:marLeft w:val="0"/>
          <w:marRight w:val="0"/>
          <w:marTop w:val="0"/>
          <w:marBottom w:val="0"/>
          <w:divBdr>
            <w:top w:val="none" w:sz="0" w:space="0" w:color="auto"/>
            <w:left w:val="none" w:sz="0" w:space="0" w:color="auto"/>
            <w:bottom w:val="none" w:sz="0" w:space="0" w:color="auto"/>
            <w:right w:val="none" w:sz="0" w:space="0" w:color="auto"/>
          </w:divBdr>
        </w:div>
        <w:div w:id="1189028975">
          <w:marLeft w:val="0"/>
          <w:marRight w:val="0"/>
          <w:marTop w:val="0"/>
          <w:marBottom w:val="0"/>
          <w:divBdr>
            <w:top w:val="none" w:sz="0" w:space="0" w:color="auto"/>
            <w:left w:val="none" w:sz="0" w:space="0" w:color="auto"/>
            <w:bottom w:val="none" w:sz="0" w:space="0" w:color="auto"/>
            <w:right w:val="none" w:sz="0" w:space="0" w:color="auto"/>
          </w:divBdr>
        </w:div>
        <w:div w:id="1389958867">
          <w:marLeft w:val="0"/>
          <w:marRight w:val="0"/>
          <w:marTop w:val="0"/>
          <w:marBottom w:val="0"/>
          <w:divBdr>
            <w:top w:val="none" w:sz="0" w:space="0" w:color="auto"/>
            <w:left w:val="none" w:sz="0" w:space="0" w:color="auto"/>
            <w:bottom w:val="none" w:sz="0" w:space="0" w:color="auto"/>
            <w:right w:val="none" w:sz="0" w:space="0" w:color="auto"/>
          </w:divBdr>
        </w:div>
        <w:div w:id="703291137">
          <w:marLeft w:val="0"/>
          <w:marRight w:val="0"/>
          <w:marTop w:val="0"/>
          <w:marBottom w:val="0"/>
          <w:divBdr>
            <w:top w:val="none" w:sz="0" w:space="0" w:color="auto"/>
            <w:left w:val="none" w:sz="0" w:space="0" w:color="auto"/>
            <w:bottom w:val="none" w:sz="0" w:space="0" w:color="auto"/>
            <w:right w:val="none" w:sz="0" w:space="0" w:color="auto"/>
          </w:divBdr>
        </w:div>
        <w:div w:id="138552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7397</Words>
  <Characters>42167</Characters>
  <Application>Microsoft Office Word</Application>
  <DocSecurity>0</DocSecurity>
  <Lines>351</Lines>
  <Paragraphs>98</Paragraphs>
  <ScaleCrop>false</ScaleCrop>
  <Company/>
  <LinksUpToDate>false</LinksUpToDate>
  <CharactersWithSpaces>49466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dc:creator>
  <cp:keywords/>
  <dc:description/>
  <cp:lastModifiedBy>Пользователь</cp:lastModifiedBy>
  <cp:revision>2</cp:revision>
  <dcterms:created xsi:type="dcterms:W3CDTF">2019-01-10T04:41:00Z</dcterms:created>
  <dcterms:modified xsi:type="dcterms:W3CDTF">2019-01-10T04:41:00Z</dcterms:modified>
</cp:coreProperties>
</file>